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CE0" w:rsidRDefault="007F60BE">
      <w:pPr>
        <w:rPr>
          <w:rFonts w:ascii="微软雅黑" w:eastAsia="微软雅黑" w:hAnsi="微软雅黑" w:cs="微软雅黑"/>
          <w:color w:val="0000CC"/>
          <w:sz w:val="32"/>
          <w:szCs w:val="32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00CC"/>
          <w:sz w:val="32"/>
          <w:szCs w:val="32"/>
        </w:rPr>
        <w:t>【资源推介】考研精品课程数据库-新课程上线了</w:t>
      </w:r>
    </w:p>
    <w:p w:rsidR="00120CE0" w:rsidRDefault="007F60BE">
      <w:pPr>
        <w:pStyle w:val="2"/>
        <w:rPr>
          <w:sz w:val="36"/>
          <w:szCs w:val="28"/>
        </w:rPr>
      </w:pPr>
      <w:r>
        <w:rPr>
          <w:rFonts w:hint="eastAsia"/>
          <w:sz w:val="36"/>
          <w:szCs w:val="28"/>
        </w:rPr>
        <w:t>考研，上</w:t>
      </w:r>
      <w:proofErr w:type="gramStart"/>
      <w:r>
        <w:rPr>
          <w:rFonts w:hint="eastAsia"/>
          <w:sz w:val="36"/>
          <w:szCs w:val="28"/>
        </w:rPr>
        <w:t>高教网</w:t>
      </w:r>
      <w:proofErr w:type="gramEnd"/>
      <w:r>
        <w:rPr>
          <w:rFonts w:hint="eastAsia"/>
          <w:sz w:val="36"/>
          <w:szCs w:val="28"/>
        </w:rPr>
        <w:t>就</w:t>
      </w:r>
      <w:r>
        <w:rPr>
          <w:rFonts w:hint="eastAsia"/>
          <w:sz w:val="36"/>
          <w:szCs w:val="28"/>
        </w:rPr>
        <w:t>go</w:t>
      </w:r>
      <w:r>
        <w:rPr>
          <w:rFonts w:hint="eastAsia"/>
          <w:sz w:val="36"/>
          <w:szCs w:val="28"/>
        </w:rPr>
        <w:t>了—考研精品课程数据库</w:t>
      </w:r>
    </w:p>
    <w:p w:rsidR="00120CE0" w:rsidRDefault="007F60BE">
      <w:pPr>
        <w:spacing w:line="360" w:lineRule="auto"/>
        <w:rPr>
          <w:szCs w:val="21"/>
        </w:rPr>
      </w:pPr>
      <w:r>
        <w:rPr>
          <w:rFonts w:hint="eastAsia"/>
          <w:szCs w:val="21"/>
        </w:rPr>
        <w:t>考研英语阅读得分不高？</w:t>
      </w:r>
    </w:p>
    <w:p w:rsidR="00120CE0" w:rsidRDefault="007F60BE">
      <w:pPr>
        <w:spacing w:line="360" w:lineRule="auto"/>
        <w:rPr>
          <w:szCs w:val="21"/>
        </w:rPr>
      </w:pPr>
      <w:r>
        <w:rPr>
          <w:rFonts w:hint="eastAsia"/>
          <w:szCs w:val="21"/>
        </w:rPr>
        <w:t>考研英语作文不会写？</w:t>
      </w:r>
    </w:p>
    <w:p w:rsidR="00120CE0" w:rsidRDefault="007F60BE">
      <w:pPr>
        <w:spacing w:line="360" w:lineRule="auto"/>
        <w:rPr>
          <w:szCs w:val="21"/>
        </w:rPr>
      </w:pPr>
      <w:r>
        <w:rPr>
          <w:rFonts w:hint="eastAsia"/>
          <w:szCs w:val="21"/>
        </w:rPr>
        <w:t>考研英语</w:t>
      </w:r>
      <w:proofErr w:type="gramStart"/>
      <w:r>
        <w:rPr>
          <w:rFonts w:hint="eastAsia"/>
          <w:szCs w:val="21"/>
        </w:rPr>
        <w:t>完形搞不定</w:t>
      </w:r>
      <w:proofErr w:type="gramEnd"/>
      <w:r>
        <w:rPr>
          <w:rFonts w:hint="eastAsia"/>
          <w:szCs w:val="21"/>
        </w:rPr>
        <w:t>？</w:t>
      </w:r>
    </w:p>
    <w:p w:rsidR="00120CE0" w:rsidRDefault="007F60BE">
      <w:pPr>
        <w:spacing w:line="360" w:lineRule="auto"/>
        <w:rPr>
          <w:szCs w:val="21"/>
        </w:rPr>
      </w:pPr>
      <w:r>
        <w:rPr>
          <w:rFonts w:hint="eastAsia"/>
          <w:szCs w:val="21"/>
        </w:rPr>
        <w:t>考研英语新题没头绪？</w:t>
      </w:r>
    </w:p>
    <w:p w:rsidR="00120CE0" w:rsidRDefault="007F60BE">
      <w:pPr>
        <w:spacing w:line="360" w:lineRule="auto"/>
        <w:rPr>
          <w:szCs w:val="21"/>
        </w:rPr>
      </w:pPr>
      <w:r>
        <w:rPr>
          <w:rFonts w:hint="eastAsia"/>
          <w:szCs w:val="21"/>
        </w:rPr>
        <w:t>那快来</w:t>
      </w:r>
      <w:proofErr w:type="gramStart"/>
      <w:r>
        <w:rPr>
          <w:rFonts w:hint="eastAsia"/>
          <w:szCs w:val="21"/>
        </w:rPr>
        <w:t>高教网</w:t>
      </w:r>
      <w:proofErr w:type="gramEnd"/>
      <w:r>
        <w:rPr>
          <w:rFonts w:hint="eastAsia"/>
          <w:szCs w:val="21"/>
        </w:rPr>
        <w:t>听课吧！你花钱听的不一定是好的，但图书馆给大家提供的一定是优质的。只需登录</w:t>
      </w:r>
      <w:proofErr w:type="gramStart"/>
      <w:r>
        <w:rPr>
          <w:rFonts w:hint="eastAsia"/>
          <w:b/>
          <w:bCs/>
          <w:color w:val="FF0000"/>
          <w:szCs w:val="21"/>
        </w:rPr>
        <w:t>高教网</w:t>
      </w:r>
      <w:proofErr w:type="gramEnd"/>
      <w:hyperlink r:id="rId5" w:history="1">
        <w:r>
          <w:rPr>
            <w:rFonts w:hint="eastAsia"/>
            <w:b/>
            <w:bCs/>
            <w:color w:val="FF0000"/>
          </w:rPr>
          <w:t>www.higher-edu.cn</w:t>
        </w:r>
      </w:hyperlink>
      <w:r>
        <w:rPr>
          <w:rFonts w:hint="eastAsia"/>
          <w:szCs w:val="21"/>
        </w:rPr>
        <w:t>，即可听到</w:t>
      </w:r>
      <w:r>
        <w:rPr>
          <w:rFonts w:hint="eastAsia"/>
          <w:b/>
          <w:bCs/>
          <w:color w:val="FF0000"/>
          <w:szCs w:val="21"/>
        </w:rPr>
        <w:t>考研英语，考研政治，考研数学全套精品名师课程</w:t>
      </w:r>
      <w:r>
        <w:rPr>
          <w:rFonts w:hint="eastAsia"/>
          <w:szCs w:val="21"/>
        </w:rPr>
        <w:t>。</w:t>
      </w:r>
    </w:p>
    <w:p w:rsidR="00120CE0" w:rsidRDefault="007F60BE">
      <w:pPr>
        <w:spacing w:line="360" w:lineRule="auto"/>
        <w:rPr>
          <w:szCs w:val="21"/>
        </w:rPr>
      </w:pPr>
      <w:r>
        <w:rPr>
          <w:rFonts w:hint="eastAsia"/>
          <w:b/>
          <w:bCs/>
          <w:color w:val="FF0000"/>
          <w:szCs w:val="21"/>
        </w:rPr>
        <w:t>欧阳栾天</w:t>
      </w:r>
      <w:r>
        <w:rPr>
          <w:rFonts w:hint="eastAsia"/>
          <w:szCs w:val="21"/>
        </w:rPr>
        <w:t>老师的阅读野路子，</w:t>
      </w:r>
      <w:r>
        <w:rPr>
          <w:rFonts w:hint="eastAsia"/>
          <w:b/>
          <w:bCs/>
          <w:color w:val="FF0000"/>
          <w:szCs w:val="21"/>
        </w:rPr>
        <w:t>刘建波</w:t>
      </w:r>
      <w:r>
        <w:rPr>
          <w:rFonts w:hint="eastAsia"/>
          <w:szCs w:val="21"/>
        </w:rPr>
        <w:t>老师以阅卷人眼光讲授的大小作文，专门研究国际形势与毛中特和史纲的</w:t>
      </w:r>
      <w:r>
        <w:rPr>
          <w:rFonts w:hint="eastAsia"/>
          <w:b/>
          <w:bCs/>
          <w:color w:val="FF0000"/>
          <w:szCs w:val="21"/>
        </w:rPr>
        <w:t>王宏远</w:t>
      </w:r>
      <w:r>
        <w:rPr>
          <w:rFonts w:hint="eastAsia"/>
          <w:szCs w:val="21"/>
        </w:rPr>
        <w:t>，教学经验丰富、学识渊博的</w:t>
      </w:r>
      <w:r>
        <w:rPr>
          <w:rFonts w:hint="eastAsia"/>
          <w:b/>
          <w:bCs/>
          <w:color w:val="FF0000"/>
          <w:szCs w:val="21"/>
        </w:rPr>
        <w:t>王斌</w:t>
      </w:r>
      <w:r>
        <w:rPr>
          <w:rFonts w:hint="eastAsia"/>
          <w:szCs w:val="21"/>
        </w:rPr>
        <w:t>，考研数学的铁榔头——</w:t>
      </w:r>
      <w:r>
        <w:rPr>
          <w:rFonts w:hint="eastAsia"/>
          <w:b/>
          <w:bCs/>
          <w:color w:val="FF0000"/>
          <w:szCs w:val="21"/>
        </w:rPr>
        <w:t>铁军</w:t>
      </w:r>
      <w:r>
        <w:rPr>
          <w:rFonts w:hint="eastAsia"/>
          <w:szCs w:val="21"/>
        </w:rPr>
        <w:t>……，大师云集高教网，为你的考研保驾护航！</w:t>
      </w:r>
    </w:p>
    <w:p w:rsidR="00120CE0" w:rsidRDefault="007F60BE">
      <w:pPr>
        <w:spacing w:line="360" w:lineRule="auto"/>
        <w:rPr>
          <w:szCs w:val="21"/>
        </w:rPr>
      </w:pPr>
      <w:r>
        <w:rPr>
          <w:rFonts w:hint="eastAsia"/>
          <w:szCs w:val="21"/>
        </w:rPr>
        <w:t>高清的课件，深入浅出的讲解，配合老师们亲自编写的图书教材，让你的考研学习不再困扰，让你感受不一样的考研英语学习。</w:t>
      </w:r>
    </w:p>
    <w:p w:rsidR="00120CE0" w:rsidRDefault="007F60BE">
      <w:pPr>
        <w:rPr>
          <w:b/>
          <w:bCs/>
          <w:color w:val="0000CC"/>
        </w:rPr>
      </w:pPr>
      <w:r>
        <w:rPr>
          <w:rFonts w:hint="eastAsia"/>
          <w:b/>
          <w:bCs/>
        </w:rPr>
        <w:t>还记得我们的网址吗？！一定要牢记</w:t>
      </w:r>
      <w:r>
        <w:rPr>
          <w:rFonts w:hint="eastAsia"/>
          <w:b/>
          <w:bCs/>
          <w:color w:val="0000CC"/>
        </w:rPr>
        <w:t>：</w:t>
      </w:r>
      <w:hyperlink r:id="rId6" w:history="1">
        <w:r>
          <w:rPr>
            <w:rFonts w:hint="eastAsia"/>
            <w:b/>
            <w:bCs/>
            <w:color w:val="0000CC"/>
          </w:rPr>
          <w:t>www.higher-edu.cn</w:t>
        </w:r>
      </w:hyperlink>
    </w:p>
    <w:p w:rsidR="00120CE0" w:rsidRDefault="007F60BE">
      <w:pPr>
        <w:spacing w:line="480" w:lineRule="exact"/>
        <w:jc w:val="center"/>
        <w:rPr>
          <w:sz w:val="28"/>
          <w:szCs w:val="22"/>
        </w:rPr>
      </w:pPr>
      <w:r>
        <w:rPr>
          <w:rFonts w:hint="eastAsia"/>
          <w:b/>
          <w:bCs/>
        </w:rPr>
        <w:t>进入网址，登录后就可以观看了</w:t>
      </w:r>
    </w:p>
    <w:p w:rsidR="00120CE0" w:rsidRDefault="007F60BE">
      <w:pPr>
        <w:rPr>
          <w:b/>
          <w:bCs/>
        </w:rPr>
      </w:pPr>
      <w:r>
        <w:rPr>
          <w:rFonts w:hint="eastAsia"/>
          <w:b/>
          <w:bCs/>
          <w:noProof/>
        </w:rPr>
        <w:drawing>
          <wp:inline distT="0" distB="0" distL="114300" distR="114300">
            <wp:extent cx="2200275" cy="1828800"/>
            <wp:effectExtent l="0" t="0" r="9525" b="0"/>
            <wp:docPr id="7" name="图片 7" descr="英语暑期强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英语暑期强化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</w:rPr>
        <w:drawing>
          <wp:inline distT="0" distB="0" distL="114300" distR="114300">
            <wp:extent cx="2295525" cy="1809750"/>
            <wp:effectExtent l="0" t="0" r="9525" b="0"/>
            <wp:docPr id="8" name="图片 8" descr="数学暑期强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数学暑期强化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noProof/>
        </w:rPr>
        <w:lastRenderedPageBreak/>
        <w:drawing>
          <wp:inline distT="0" distB="0" distL="114300" distR="114300">
            <wp:extent cx="3785235" cy="2202815"/>
            <wp:effectExtent l="0" t="0" r="5715" b="6985"/>
            <wp:docPr id="1" name="图片 1" descr="政治暑期强化-相关视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政治暑期强化-相关视频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0C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CE0"/>
    <w:rsid w:val="00120CE0"/>
    <w:rsid w:val="007F60BE"/>
    <w:rsid w:val="00E11B86"/>
    <w:rsid w:val="4A023841"/>
    <w:rsid w:val="4D815EAD"/>
    <w:rsid w:val="520F774C"/>
    <w:rsid w:val="55D448FE"/>
    <w:rsid w:val="669664A3"/>
    <w:rsid w:val="71C95959"/>
    <w:rsid w:val="7D88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3D1AD9-AEF4-4162-84E1-94904626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mbria" w:eastAsia="宋体" w:hAnsi="Cambria" w:cs="Times New Roman"/>
      <w:kern w:val="2"/>
      <w:sz w:val="24"/>
      <w:szCs w:val="24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igher-edu.cn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higher-edu.c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lxy</cp:lastModifiedBy>
  <cp:revision>2</cp:revision>
  <dcterms:created xsi:type="dcterms:W3CDTF">2018-09-03T07:39:00Z</dcterms:created>
  <dcterms:modified xsi:type="dcterms:W3CDTF">2018-09-03T07:39:00Z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